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91A60" w14:textId="519460C6" w:rsidR="00844E21" w:rsidRPr="00237717" w:rsidRDefault="00237717">
      <w:pPr>
        <w:rPr>
          <w:b/>
          <w:bCs/>
          <w:sz w:val="32"/>
          <w:szCs w:val="32"/>
        </w:rPr>
      </w:pPr>
      <w:r w:rsidRPr="00237717">
        <w:rPr>
          <w:b/>
          <w:bCs/>
          <w:sz w:val="32"/>
          <w:szCs w:val="32"/>
        </w:rPr>
        <w:t>Trainee Supervision hours required by BBS</w:t>
      </w:r>
    </w:p>
    <w:p w14:paraId="01054A22" w14:textId="77777777" w:rsidR="00237717" w:rsidRPr="00237717" w:rsidRDefault="0023771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237717" w:rsidRPr="00237717" w14:paraId="00CF0E3F" w14:textId="77777777" w:rsidTr="00237717">
        <w:tc>
          <w:tcPr>
            <w:tcW w:w="3116" w:type="dxa"/>
          </w:tcPr>
          <w:p w14:paraId="50FB6331" w14:textId="1237D1D7" w:rsidR="00237717" w:rsidRPr="00237717" w:rsidRDefault="00237717">
            <w:pPr>
              <w:rPr>
                <w:b/>
                <w:bCs/>
              </w:rPr>
            </w:pPr>
            <w:r w:rsidRPr="00237717">
              <w:rPr>
                <w:b/>
                <w:bCs/>
              </w:rPr>
              <w:t>Trainee Experience Type</w:t>
            </w:r>
          </w:p>
        </w:tc>
        <w:tc>
          <w:tcPr>
            <w:tcW w:w="3117" w:type="dxa"/>
          </w:tcPr>
          <w:p w14:paraId="571938AC" w14:textId="0176D5E2" w:rsidR="00237717" w:rsidRPr="00237717" w:rsidRDefault="00237717">
            <w:pPr>
              <w:rPr>
                <w:b/>
                <w:bCs/>
              </w:rPr>
            </w:pPr>
            <w:r w:rsidRPr="00237717">
              <w:rPr>
                <w:b/>
                <w:bCs/>
              </w:rPr>
              <w:t>Minimum</w:t>
            </w:r>
          </w:p>
        </w:tc>
        <w:tc>
          <w:tcPr>
            <w:tcW w:w="3117" w:type="dxa"/>
          </w:tcPr>
          <w:p w14:paraId="7DA01192" w14:textId="0B93EDFF" w:rsidR="00237717" w:rsidRPr="00237717" w:rsidRDefault="00237717">
            <w:pPr>
              <w:rPr>
                <w:b/>
                <w:bCs/>
              </w:rPr>
            </w:pPr>
            <w:r w:rsidRPr="00237717">
              <w:rPr>
                <w:b/>
                <w:bCs/>
              </w:rPr>
              <w:t>Maximum</w:t>
            </w:r>
          </w:p>
        </w:tc>
      </w:tr>
      <w:tr w:rsidR="00237717" w:rsidRPr="00237717" w14:paraId="53DF6DAA" w14:textId="77777777" w:rsidTr="00237717">
        <w:tc>
          <w:tcPr>
            <w:tcW w:w="3116" w:type="dxa"/>
          </w:tcPr>
          <w:p w14:paraId="12F6B9A3" w14:textId="6ACD5136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>1. Face-to-Face/Direct</w:t>
            </w:r>
          </w:p>
          <w:p w14:paraId="0AAAA4BF" w14:textId="6FDA19B5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>Counseling</w:t>
            </w: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>Experience</w:t>
            </w:r>
          </w:p>
          <w:p w14:paraId="1AD3C10B" w14:textId="77777777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</w:p>
          <w:p w14:paraId="22623246" w14:textId="7ACA8361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Individuals, Groups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,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Couples, Families</w:t>
            </w:r>
          </w:p>
        </w:tc>
        <w:tc>
          <w:tcPr>
            <w:tcW w:w="3117" w:type="dxa"/>
          </w:tcPr>
          <w:p w14:paraId="2C2F616D" w14:textId="4F6C5844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150 hours of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Practicum</w:t>
            </w:r>
          </w:p>
        </w:tc>
        <w:tc>
          <w:tcPr>
            <w:tcW w:w="3117" w:type="dxa"/>
          </w:tcPr>
          <w:p w14:paraId="55BFAF4E" w14:textId="2D5389D6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</w:pPr>
            <w:r w:rsidRPr="00237717">
              <w:rPr>
                <w:b/>
                <w:bCs/>
              </w:rPr>
              <w:t xml:space="preserve">Combined </w:t>
            </w: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>Maximum Of</w:t>
            </w: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>750</w:t>
            </w: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>Hours</w:t>
            </w:r>
          </w:p>
          <w:p w14:paraId="277C7774" w14:textId="292C636A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Note: No more than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six hours of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supervision may be</w:t>
            </w:r>
          </w:p>
          <w:p w14:paraId="30B96834" w14:textId="2A9D5A76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credited in a single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week</w:t>
            </w:r>
          </w:p>
        </w:tc>
      </w:tr>
      <w:tr w:rsidR="00237717" w:rsidRPr="00237717" w14:paraId="0559096D" w14:textId="77777777" w:rsidTr="00237717">
        <w:tc>
          <w:tcPr>
            <w:tcW w:w="3116" w:type="dxa"/>
          </w:tcPr>
          <w:p w14:paraId="087D9ADA" w14:textId="06155B11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>2. Supervision</w:t>
            </w: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>Individual</w:t>
            </w:r>
          </w:p>
          <w:p w14:paraId="00E013EE" w14:textId="21FD59DA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>Triadic</w:t>
            </w: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>Group</w:t>
            </w:r>
          </w:p>
          <w:p w14:paraId="5B603AAF" w14:textId="77777777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</w:p>
          <w:p w14:paraId="3D7F01FD" w14:textId="2F5A8E9F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One unit of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supervision equals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one hour of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individual or triadic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supervision or two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hours of group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supervision</w:t>
            </w:r>
          </w:p>
        </w:tc>
        <w:tc>
          <w:tcPr>
            <w:tcW w:w="3117" w:type="dxa"/>
          </w:tcPr>
          <w:p w14:paraId="64E8F4C1" w14:textId="343D089D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>E</w:t>
            </w: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>ach Week: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One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unit of supervision is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required in each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work setting</w:t>
            </w:r>
          </w:p>
          <w:p w14:paraId="6AA5510E" w14:textId="77777777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</w:p>
          <w:p w14:paraId="3ABDE48A" w14:textId="5078A1A1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>Weekly Ratio: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One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unit of supervision is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required for every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five hours of direct</w:t>
            </w:r>
          </w:p>
          <w:p w14:paraId="0878AA6C" w14:textId="77777777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clinical counselin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g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provided in a single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week in each setting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</w:p>
          <w:p w14:paraId="4C7C265E" w14:textId="4E668353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(Trainees can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calculate ratios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based on the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average number of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hours gained over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the entire </w:t>
            </w:r>
            <w:proofErr w:type="gramStart"/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period of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time</w:t>
            </w:r>
            <w:proofErr w:type="gramEnd"/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a Trainee</w:t>
            </w:r>
          </w:p>
        </w:tc>
        <w:tc>
          <w:tcPr>
            <w:tcW w:w="3117" w:type="dxa"/>
          </w:tcPr>
          <w:p w14:paraId="51D8CDB9" w14:textId="77777777" w:rsidR="00237717" w:rsidRPr="00237717" w:rsidRDefault="00237717"/>
        </w:tc>
      </w:tr>
      <w:tr w:rsidR="00237717" w:rsidRPr="00237717" w14:paraId="15AC545F" w14:textId="77777777" w:rsidTr="00237717">
        <w:tc>
          <w:tcPr>
            <w:tcW w:w="3116" w:type="dxa"/>
          </w:tcPr>
          <w:p w14:paraId="0636D9F2" w14:textId="77777777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>3. Nonclinical</w:t>
            </w: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>Practice</w:t>
            </w: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 xml:space="preserve"> </w:t>
            </w:r>
          </w:p>
          <w:p w14:paraId="08EB91F3" w14:textId="77777777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</w:p>
          <w:p w14:paraId="04E43991" w14:textId="0153DA55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Administering and</w:t>
            </w:r>
          </w:p>
          <w:p w14:paraId="6EC125C0" w14:textId="04D78788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E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valuating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psychological tests</w:t>
            </w:r>
          </w:p>
          <w:p w14:paraId="605CAAC5" w14:textId="77777777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</w:p>
          <w:p w14:paraId="05699A65" w14:textId="4C5DBC8C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Writing clinical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reports, progress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notes or process</w:t>
            </w:r>
          </w:p>
          <w:p w14:paraId="3F54B68F" w14:textId="77777777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notes</w:t>
            </w:r>
          </w:p>
          <w:p w14:paraId="6B876B17" w14:textId="77777777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</w:p>
          <w:p w14:paraId="1B9F4155" w14:textId="1BBBBF52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Client-centered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advocacy</w:t>
            </w:r>
          </w:p>
          <w:p w14:paraId="0FD0D817" w14:textId="77777777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</w:p>
          <w:p w14:paraId="5E72EA54" w14:textId="701C07CB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Workshops,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seminars, training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sessions or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 xml:space="preserve"> </w:t>
            </w: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conferences</w:t>
            </w:r>
          </w:p>
        </w:tc>
        <w:tc>
          <w:tcPr>
            <w:tcW w:w="3117" w:type="dxa"/>
          </w:tcPr>
          <w:p w14:paraId="79948BAD" w14:textId="182EB1DD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b/>
                <w:bCs/>
                <w:color w:val="000000"/>
                <w:kern w:val="0"/>
                <w:sz w:val="23"/>
                <w:szCs w:val="23"/>
              </w:rPr>
              <w:t>None</w:t>
            </w:r>
          </w:p>
        </w:tc>
        <w:tc>
          <w:tcPr>
            <w:tcW w:w="3117" w:type="dxa"/>
          </w:tcPr>
          <w:p w14:paraId="7E947B70" w14:textId="77777777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1,300 Hours Minus</w:t>
            </w:r>
          </w:p>
          <w:p w14:paraId="2150865A" w14:textId="77777777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All Face-to-Face</w:t>
            </w:r>
          </w:p>
          <w:p w14:paraId="293EFE8B" w14:textId="77777777" w:rsidR="00237717" w:rsidRPr="00237717" w:rsidRDefault="00237717" w:rsidP="0023771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Helvetica"/>
                <w:color w:val="000000"/>
                <w:kern w:val="0"/>
                <w:sz w:val="23"/>
                <w:szCs w:val="23"/>
              </w:rPr>
            </w:pPr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Counseling and</w:t>
            </w:r>
          </w:p>
          <w:p w14:paraId="52BF7304" w14:textId="70B7D7C9" w:rsidR="00237717" w:rsidRPr="00237717" w:rsidRDefault="00237717" w:rsidP="00237717">
            <w:r w:rsidRPr="00237717">
              <w:rPr>
                <w:rFonts w:cs="Helvetica"/>
                <w:color w:val="000000"/>
                <w:kern w:val="0"/>
                <w:sz w:val="23"/>
                <w:szCs w:val="23"/>
              </w:rPr>
              <w:t>Supervision Hours</w:t>
            </w:r>
          </w:p>
        </w:tc>
      </w:tr>
    </w:tbl>
    <w:p w14:paraId="053ADFE4" w14:textId="77777777" w:rsidR="00237717" w:rsidRPr="00237717" w:rsidRDefault="00237717"/>
    <w:sectPr w:rsidR="00237717" w:rsidRPr="002377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717"/>
    <w:rsid w:val="00237717"/>
    <w:rsid w:val="004747EF"/>
    <w:rsid w:val="007557FD"/>
    <w:rsid w:val="00844E21"/>
    <w:rsid w:val="00DC3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88946E"/>
  <w15:chartTrackingRefBased/>
  <w15:docId w15:val="{20F1B704-56B9-B249-9F92-576E4C815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77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77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77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77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77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771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771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771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771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77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77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77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77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77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77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77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77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77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771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77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771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77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771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77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77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77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77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77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771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377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Vos, Kathryn</dc:creator>
  <cp:keywords/>
  <dc:description/>
  <cp:lastModifiedBy>Vos, Kathryn</cp:lastModifiedBy>
  <cp:revision>1</cp:revision>
  <dcterms:created xsi:type="dcterms:W3CDTF">2025-02-09T03:25:00Z</dcterms:created>
  <dcterms:modified xsi:type="dcterms:W3CDTF">2025-02-09T03:30:00Z</dcterms:modified>
</cp:coreProperties>
</file>